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84" w:rsidRPr="00AC5D42" w:rsidRDefault="00640684" w:rsidP="00195FAE">
      <w:pPr>
        <w:spacing w:line="360" w:lineRule="auto"/>
        <w:jc w:val="center"/>
        <w:rPr>
          <w:color w:val="FF0000"/>
        </w:rPr>
      </w:pPr>
    </w:p>
    <w:p w:rsidR="00D24B14" w:rsidRPr="00C946C2" w:rsidRDefault="00D24B14" w:rsidP="00D24B14">
      <w:pPr>
        <w:jc w:val="center"/>
      </w:pPr>
      <w:r w:rsidRPr="00C946C2">
        <w:t xml:space="preserve">МУНИЦИПАЛЬНОЕ </w:t>
      </w:r>
      <w:r>
        <w:t>АВТОНОМНОЕ</w:t>
      </w:r>
      <w:r w:rsidRPr="00C946C2">
        <w:t xml:space="preserve"> ОБЩЕОБРАЗОВАТЕЛЬНОЕ УЧРЕЖДЕНИЕ</w:t>
      </w:r>
    </w:p>
    <w:p w:rsidR="00D24B14" w:rsidRPr="00C946C2" w:rsidRDefault="00D24B14" w:rsidP="00D24B14">
      <w:pPr>
        <w:jc w:val="center"/>
      </w:pPr>
      <w:r>
        <w:t>«</w:t>
      </w:r>
      <w:r w:rsidRPr="00C946C2">
        <w:t>СРЕДНЯЯ ОБЩЕОБРАЗОВАТЕЛЬНАЯ ШКОЛА №</w:t>
      </w:r>
      <w:r>
        <w:t xml:space="preserve"> 3»</w:t>
      </w:r>
    </w:p>
    <w:p w:rsidR="00D24B14" w:rsidRPr="00C946C2" w:rsidRDefault="00D24B14" w:rsidP="00D24B14">
      <w:pPr>
        <w:spacing w:line="360" w:lineRule="auto"/>
        <w:jc w:val="center"/>
      </w:pPr>
      <w:r>
        <w:t>ГО Верхняя Пышма</w:t>
      </w:r>
    </w:p>
    <w:p w:rsidR="00D24B14" w:rsidRPr="00C946C2" w:rsidRDefault="00D24B14" w:rsidP="00D24B14">
      <w:pPr>
        <w:spacing w:line="360" w:lineRule="auto"/>
        <w:jc w:val="center"/>
      </w:pPr>
      <w:r w:rsidRPr="00C946C2">
        <w:t>ПРИКАЗ</w:t>
      </w:r>
    </w:p>
    <w:p w:rsidR="00195FAE" w:rsidRPr="000D73D9" w:rsidRDefault="00D24B14" w:rsidP="00195FAE">
      <w:pPr>
        <w:spacing w:line="360" w:lineRule="auto"/>
        <w:rPr>
          <w:u w:val="single"/>
        </w:rPr>
      </w:pPr>
      <w:r>
        <w:rPr>
          <w:u w:val="single"/>
        </w:rPr>
        <w:t>24.06</w:t>
      </w:r>
      <w:r w:rsidR="006319D2" w:rsidRPr="000D73D9">
        <w:rPr>
          <w:u w:val="single"/>
        </w:rPr>
        <w:t>.201</w:t>
      </w:r>
      <w:r w:rsidR="00E81E44" w:rsidRPr="000D73D9">
        <w:rPr>
          <w:u w:val="single"/>
        </w:rPr>
        <w:t>6</w:t>
      </w:r>
      <w:r w:rsidR="00195FAE" w:rsidRPr="000D73D9">
        <w:t xml:space="preserve">                                                                                             </w:t>
      </w:r>
      <w:r w:rsidR="0020449E" w:rsidRPr="000D73D9">
        <w:t xml:space="preserve">                                </w:t>
      </w:r>
      <w:r w:rsidR="00195FAE" w:rsidRPr="000D73D9">
        <w:t xml:space="preserve"> </w:t>
      </w:r>
      <w:r w:rsidR="0020449E" w:rsidRPr="000D73D9">
        <w:rPr>
          <w:u w:val="single"/>
        </w:rPr>
        <w:t xml:space="preserve">№ </w:t>
      </w:r>
      <w:r>
        <w:rPr>
          <w:u w:val="single"/>
        </w:rPr>
        <w:t>45</w:t>
      </w:r>
    </w:p>
    <w:p w:rsidR="00195FAE" w:rsidRPr="00C946C2" w:rsidRDefault="00195FAE" w:rsidP="00195FAE">
      <w:pPr>
        <w:spacing w:line="360" w:lineRule="auto"/>
        <w:rPr>
          <w:u w:val="single"/>
        </w:rPr>
      </w:pPr>
      <w:r w:rsidRPr="00C946C2">
        <w:t xml:space="preserve">                                                                                          </w:t>
      </w:r>
    </w:p>
    <w:p w:rsidR="00075F07" w:rsidRDefault="00075F07" w:rsidP="00195FAE">
      <w:pPr>
        <w:jc w:val="center"/>
      </w:pPr>
    </w:p>
    <w:p w:rsidR="00834767" w:rsidRDefault="00E81E44" w:rsidP="00195FAE">
      <w:pPr>
        <w:jc w:val="center"/>
      </w:pPr>
      <w:r>
        <w:t xml:space="preserve">О внесении изменений </w:t>
      </w:r>
      <w:r w:rsidR="00867D0C">
        <w:t xml:space="preserve">и утверждении </w:t>
      </w:r>
      <w:r>
        <w:t xml:space="preserve"> основн</w:t>
      </w:r>
      <w:r w:rsidR="00867D0C">
        <w:t>ой</w:t>
      </w:r>
      <w:r>
        <w:t xml:space="preserve"> об</w:t>
      </w:r>
      <w:r w:rsidR="00075F07">
        <w:t>щеоб</w:t>
      </w:r>
      <w:r>
        <w:t>разовательн</w:t>
      </w:r>
      <w:r w:rsidR="00867D0C">
        <w:t>ой</w:t>
      </w:r>
      <w:r>
        <w:t xml:space="preserve"> программ</w:t>
      </w:r>
      <w:proofErr w:type="gramStart"/>
      <w:r>
        <w:t>ы</w:t>
      </w:r>
      <w:r w:rsidR="00075F07">
        <w:t>-</w:t>
      </w:r>
      <w:proofErr w:type="gramEnd"/>
      <w:r w:rsidR="00075F07">
        <w:t xml:space="preserve"> образовательн</w:t>
      </w:r>
      <w:r w:rsidR="00867D0C">
        <w:t>ой</w:t>
      </w:r>
      <w:r w:rsidR="00075F07">
        <w:t xml:space="preserve"> программы </w:t>
      </w:r>
      <w:r w:rsidR="00867D0C">
        <w:t xml:space="preserve">основного </w:t>
      </w:r>
      <w:r w:rsidR="00075F07">
        <w:t xml:space="preserve"> общего образования</w:t>
      </w:r>
      <w:r w:rsidR="00867D0C">
        <w:t xml:space="preserve"> в новой редакции</w:t>
      </w:r>
    </w:p>
    <w:p w:rsidR="00E81E44" w:rsidRPr="004D1BA7" w:rsidRDefault="00E81E44" w:rsidP="00195FAE">
      <w:pPr>
        <w:jc w:val="center"/>
      </w:pPr>
    </w:p>
    <w:p w:rsidR="00867D0C" w:rsidRDefault="00D44BF3" w:rsidP="00834767">
      <w:pPr>
        <w:jc w:val="both"/>
      </w:pPr>
      <w:r w:rsidRPr="004D1BA7">
        <w:tab/>
      </w:r>
      <w:proofErr w:type="gramStart"/>
      <w:r w:rsidR="004D1BA7" w:rsidRPr="004D1BA7">
        <w:t xml:space="preserve">В соответствии с Федеральным законом Российской Федерации от  29.12.2012 № 273-ФЗ «Об образовании в Российской Федерации» с изменениями,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(утвержден приказом Министерства образования и науки Российской Федерации от 30.08.2013 №1015 с изменениями), </w:t>
      </w:r>
      <w:r w:rsidR="00867D0C">
        <w:t>приказом Министерства образования и науки Российской Федерации от 31.12.2015 года</w:t>
      </w:r>
      <w:proofErr w:type="gramEnd"/>
      <w:r w:rsidR="00867D0C">
        <w:t xml:space="preserve"> №</w:t>
      </w:r>
      <w:proofErr w:type="gramStart"/>
      <w:r w:rsidR="00867D0C">
        <w:t>1577 «О внесении изменений 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№1897, письма Министерства образо</w:t>
      </w:r>
      <w:r w:rsidR="003554DF">
        <w:t>вания и науки Россий</w:t>
      </w:r>
      <w:r w:rsidR="00867D0C">
        <w:t xml:space="preserve">ской Федерации от </w:t>
      </w:r>
      <w:r w:rsidR="003554DF">
        <w:t>03</w:t>
      </w:r>
      <w:r w:rsidR="00867D0C">
        <w:t>.</w:t>
      </w:r>
      <w:r w:rsidR="003554DF">
        <w:t>08</w:t>
      </w:r>
      <w:r w:rsidR="00867D0C">
        <w:t>.2015 года №08-</w:t>
      </w:r>
      <w:r w:rsidR="003554DF">
        <w:t>1189</w:t>
      </w:r>
      <w:r w:rsidR="00867D0C">
        <w:t xml:space="preserve"> «О </w:t>
      </w:r>
      <w:r w:rsidR="003554DF">
        <w:t xml:space="preserve">направлении информации вместе с «Методическими рекомендациями по воспитанию </w:t>
      </w:r>
      <w:proofErr w:type="spellStart"/>
      <w:r w:rsidR="003554DF">
        <w:t>антикоррупционногомировоззрения</w:t>
      </w:r>
      <w:proofErr w:type="spellEnd"/>
      <w:r w:rsidR="003554DF">
        <w:t xml:space="preserve">  у школьников и студентов</w:t>
      </w:r>
      <w:r w:rsidR="00867D0C">
        <w:t>»,</w:t>
      </w:r>
      <w:r w:rsidR="003554DF" w:rsidRPr="003554DF">
        <w:t xml:space="preserve"> </w:t>
      </w:r>
      <w:r w:rsidR="003554DF">
        <w:t>письма Министерства образования и науки Российской Федерации от 14.12.2015 года №08-2355</w:t>
      </w:r>
      <w:proofErr w:type="gramEnd"/>
      <w:r w:rsidR="003554DF">
        <w:t xml:space="preserve"> «О внесении изменений в примерные основные образовательные программы», </w:t>
      </w:r>
      <w:r w:rsidR="00867D0C">
        <w:t xml:space="preserve"> с целью обеспечения соответствия локальных нормативно-правовых актов ОО законодательству Российской Федерации, регулирующему отношения в сфере образования</w:t>
      </w:r>
    </w:p>
    <w:p w:rsidR="00867D0C" w:rsidRDefault="00867D0C" w:rsidP="00834767">
      <w:pPr>
        <w:jc w:val="both"/>
      </w:pPr>
    </w:p>
    <w:p w:rsidR="00834767" w:rsidRPr="004D1BA7" w:rsidRDefault="00834767" w:rsidP="00834767">
      <w:pPr>
        <w:jc w:val="both"/>
        <w:rPr>
          <w:b/>
        </w:rPr>
      </w:pPr>
      <w:r w:rsidRPr="004D1BA7">
        <w:rPr>
          <w:b/>
        </w:rPr>
        <w:t>ПРИКАЗЫВАЮ:</w:t>
      </w:r>
    </w:p>
    <w:p w:rsidR="0020449E" w:rsidRPr="004D1BA7" w:rsidRDefault="0020449E" w:rsidP="00834767">
      <w:pPr>
        <w:jc w:val="both"/>
        <w:rPr>
          <w:b/>
        </w:rPr>
      </w:pPr>
    </w:p>
    <w:p w:rsidR="000C3023" w:rsidRPr="000C3023" w:rsidRDefault="00075F07" w:rsidP="000F7D78">
      <w:pPr>
        <w:pStyle w:val="a4"/>
        <w:numPr>
          <w:ilvl w:val="0"/>
          <w:numId w:val="13"/>
        </w:numPr>
        <w:ind w:left="0" w:firstLine="0"/>
        <w:jc w:val="both"/>
      </w:pPr>
      <w:r>
        <w:t>Внести изменения в о</w:t>
      </w:r>
      <w:r w:rsidR="000C3023">
        <w:t>сновн</w:t>
      </w:r>
      <w:r w:rsidR="00A60DCC">
        <w:t>ую</w:t>
      </w:r>
      <w:r w:rsidR="000C3023">
        <w:t xml:space="preserve"> об</w:t>
      </w:r>
      <w:r>
        <w:t>щеоб</w:t>
      </w:r>
      <w:r w:rsidR="000C3023">
        <w:t>разовательн</w:t>
      </w:r>
      <w:r w:rsidR="00A60DCC">
        <w:t>ую программу</w:t>
      </w:r>
      <w:r w:rsidR="000C3023">
        <w:t xml:space="preserve"> </w:t>
      </w:r>
      <w:r>
        <w:t>– образовательн</w:t>
      </w:r>
      <w:r w:rsidR="00A60DCC">
        <w:t>ую программу</w:t>
      </w:r>
      <w:r>
        <w:t xml:space="preserve"> </w:t>
      </w:r>
      <w:r w:rsidR="00A60DCC">
        <w:t>основного общего</w:t>
      </w:r>
      <w:r>
        <w:t xml:space="preserve"> образования</w:t>
      </w:r>
      <w:r w:rsidR="00A60DCC">
        <w:t xml:space="preserve"> (</w:t>
      </w:r>
      <w:r w:rsidR="000C3023">
        <w:t>ООП ООО</w:t>
      </w:r>
      <w:r w:rsidR="00A60DCC">
        <w:t>).</w:t>
      </w:r>
    </w:p>
    <w:p w:rsidR="00A60DCC" w:rsidRDefault="000C3023" w:rsidP="000F7D78">
      <w:pPr>
        <w:pStyle w:val="a4"/>
        <w:numPr>
          <w:ilvl w:val="0"/>
          <w:numId w:val="13"/>
        </w:numPr>
        <w:ind w:left="0" w:firstLine="0"/>
        <w:jc w:val="both"/>
      </w:pPr>
      <w:r>
        <w:t xml:space="preserve">Утвердить прилагаемые изменения, которые вносятся в </w:t>
      </w:r>
      <w:r w:rsidR="00A60DCC">
        <w:t xml:space="preserve">ООП ООО </w:t>
      </w:r>
      <w:proofErr w:type="gramStart"/>
      <w:r w:rsidR="00A60DCC">
        <w:t>утвержденную</w:t>
      </w:r>
      <w:proofErr w:type="gramEnd"/>
      <w:r w:rsidR="00A60DCC">
        <w:t xml:space="preserve"> приказом М</w:t>
      </w:r>
      <w:r w:rsidR="00D24B14">
        <w:t>А</w:t>
      </w:r>
      <w:r w:rsidR="00A60DCC">
        <w:t>ОУ СОШ №</w:t>
      </w:r>
      <w:r w:rsidR="00D24B14">
        <w:t>3</w:t>
      </w:r>
      <w:r w:rsidR="00A60DCC">
        <w:t xml:space="preserve"> от 2</w:t>
      </w:r>
      <w:r w:rsidR="00D24B14">
        <w:t>8</w:t>
      </w:r>
      <w:r w:rsidR="00A60DCC">
        <w:t xml:space="preserve">.08.2015 года №1 </w:t>
      </w:r>
    </w:p>
    <w:p w:rsidR="000C3023" w:rsidRDefault="000C3023" w:rsidP="00A60DCC">
      <w:pPr>
        <w:pStyle w:val="a4"/>
        <w:numPr>
          <w:ilvl w:val="0"/>
          <w:numId w:val="13"/>
        </w:numPr>
        <w:ind w:left="0" w:firstLine="0"/>
        <w:jc w:val="both"/>
      </w:pPr>
      <w:r>
        <w:t xml:space="preserve">Утвердить </w:t>
      </w:r>
      <w:r w:rsidR="00A60DCC">
        <w:t>ООП ООО в новой редакции (Приложение №</w:t>
      </w:r>
      <w:r w:rsidR="00D24B14">
        <w:t>1</w:t>
      </w:r>
      <w:r w:rsidR="00A60DCC">
        <w:t>).</w:t>
      </w:r>
    </w:p>
    <w:p w:rsidR="00D24B14" w:rsidRDefault="00D24B14" w:rsidP="00D24B14">
      <w:pPr>
        <w:pStyle w:val="a4"/>
        <w:numPr>
          <w:ilvl w:val="0"/>
          <w:numId w:val="13"/>
        </w:numPr>
        <w:ind w:left="0" w:firstLine="0"/>
        <w:jc w:val="both"/>
      </w:pPr>
      <w:r>
        <w:t>Светличной</w:t>
      </w:r>
      <w:proofErr w:type="gramStart"/>
      <w:r>
        <w:t xml:space="preserve">., </w:t>
      </w:r>
      <w:proofErr w:type="gramEnd"/>
      <w:r>
        <w:t>Беспаловой И.Р., заместителям директора по УВР осуществлять контроль за реализацией ООП ООО.</w:t>
      </w:r>
    </w:p>
    <w:p w:rsidR="00406DF8" w:rsidRDefault="00D24B14" w:rsidP="00B54BCF">
      <w:pPr>
        <w:pStyle w:val="a4"/>
        <w:numPr>
          <w:ilvl w:val="0"/>
          <w:numId w:val="13"/>
        </w:numPr>
        <w:ind w:left="0" w:firstLine="0"/>
        <w:jc w:val="both"/>
      </w:pPr>
      <w:r>
        <w:t xml:space="preserve">Даниловой Д.И., ответственной за информационный обмен, </w:t>
      </w:r>
      <w:proofErr w:type="gramStart"/>
      <w:r>
        <w:t>разместить текст</w:t>
      </w:r>
      <w:proofErr w:type="gramEnd"/>
      <w:r>
        <w:t xml:space="preserve"> ООП ООО в новой редакции на официальном сайте ОО в разделе «Образование» в срок до 01.09.2016 года. </w:t>
      </w:r>
    </w:p>
    <w:p w:rsidR="00A60DCC" w:rsidRPr="004D1BA7" w:rsidRDefault="00A60DCC" w:rsidP="00A60DCC">
      <w:pPr>
        <w:pStyle w:val="a4"/>
        <w:ind w:left="0"/>
        <w:jc w:val="both"/>
      </w:pPr>
    </w:p>
    <w:p w:rsidR="004D1BA7" w:rsidRDefault="004D1BA7" w:rsidP="00C64067">
      <w:pPr>
        <w:jc w:val="both"/>
      </w:pPr>
    </w:p>
    <w:p w:rsidR="00406DF8" w:rsidRPr="004D1BA7" w:rsidRDefault="00406DF8" w:rsidP="00C64067">
      <w:pPr>
        <w:jc w:val="both"/>
      </w:pPr>
      <w:r w:rsidRPr="004D1BA7">
        <w:t>Директор М</w:t>
      </w:r>
      <w:r w:rsidR="00D24B14">
        <w:t>А</w:t>
      </w:r>
      <w:r w:rsidRPr="004D1BA7">
        <w:t>ОУ СОШ №</w:t>
      </w:r>
      <w:r w:rsidR="00D24B14">
        <w:t xml:space="preserve"> 3</w:t>
      </w:r>
      <w:r w:rsidRPr="004D1BA7">
        <w:t xml:space="preserve">                                   </w:t>
      </w:r>
      <w:r w:rsidR="00C64067" w:rsidRPr="004D1BA7">
        <w:t xml:space="preserve">    </w:t>
      </w:r>
      <w:proofErr w:type="spellStart"/>
      <w:r w:rsidR="00D24B14">
        <w:t>Т.В.Шингарова</w:t>
      </w:r>
      <w:proofErr w:type="spellEnd"/>
    </w:p>
    <w:p w:rsidR="00B615F2" w:rsidRDefault="00B615F2" w:rsidP="00195FAE">
      <w:pPr>
        <w:jc w:val="center"/>
      </w:pPr>
    </w:p>
    <w:p w:rsidR="0097330A" w:rsidRPr="00C946C2" w:rsidRDefault="0097330A" w:rsidP="00195FAE">
      <w:pPr>
        <w:jc w:val="both"/>
      </w:pPr>
    </w:p>
    <w:p w:rsidR="00A60DCC" w:rsidRDefault="005147B3" w:rsidP="007B2503">
      <w:pPr>
        <w:jc w:val="both"/>
      </w:pPr>
      <w:r>
        <w:t xml:space="preserve">                                    </w:t>
      </w:r>
      <w:r w:rsidRPr="00BB1088">
        <w:rPr>
          <w:sz w:val="22"/>
          <w:szCs w:val="22"/>
        </w:rPr>
        <w:t xml:space="preserve">                                                    </w:t>
      </w:r>
      <w:r w:rsidR="00BB1088" w:rsidRPr="00BB1088">
        <w:rPr>
          <w:sz w:val="22"/>
          <w:szCs w:val="22"/>
        </w:rPr>
        <w:t xml:space="preserve">       </w:t>
      </w:r>
      <w:r w:rsidR="00BB1088" w:rsidRPr="00BB1088">
        <w:t xml:space="preserve">                                </w:t>
      </w:r>
    </w:p>
    <w:p w:rsidR="00A60DCC" w:rsidRDefault="00A60DCC" w:rsidP="007B2503">
      <w:pPr>
        <w:jc w:val="both"/>
      </w:pPr>
    </w:p>
    <w:p w:rsidR="006358F9" w:rsidRDefault="00BB1088" w:rsidP="007B2503">
      <w:pPr>
        <w:jc w:val="both"/>
      </w:pPr>
      <w:r w:rsidRPr="00BB1088">
        <w:t xml:space="preserve">                                                                          </w:t>
      </w:r>
    </w:p>
    <w:p w:rsidR="00C33E67" w:rsidRDefault="00C33E67" w:rsidP="007B2503">
      <w:pPr>
        <w:jc w:val="both"/>
      </w:pPr>
    </w:p>
    <w:p w:rsidR="00C33E67" w:rsidRDefault="00C33E67" w:rsidP="007B2503">
      <w:pPr>
        <w:jc w:val="both"/>
      </w:pPr>
    </w:p>
    <w:p w:rsidR="00A3341E" w:rsidRDefault="004D1BA7" w:rsidP="004D1BA7">
      <w:pPr>
        <w:ind w:right="-2"/>
        <w:jc w:val="center"/>
      </w:pPr>
      <w:r>
        <w:t xml:space="preserve">                                                                                                    </w:t>
      </w:r>
    </w:p>
    <w:p w:rsidR="00D24B14" w:rsidRDefault="00A3341E" w:rsidP="000D73D9">
      <w:pPr>
        <w:ind w:right="-2"/>
        <w:jc w:val="right"/>
      </w:pPr>
      <w:r>
        <w:t xml:space="preserve">                                                                                                                      </w:t>
      </w:r>
    </w:p>
    <w:p w:rsidR="00D24B14" w:rsidRDefault="00D24B14" w:rsidP="000D73D9">
      <w:pPr>
        <w:ind w:right="-2"/>
        <w:jc w:val="right"/>
      </w:pPr>
    </w:p>
    <w:p w:rsidR="00D24B14" w:rsidRDefault="00D24B14" w:rsidP="000D73D9">
      <w:pPr>
        <w:ind w:right="-2"/>
        <w:jc w:val="right"/>
      </w:pPr>
    </w:p>
    <w:p w:rsidR="00D24B14" w:rsidRDefault="00D24B14" w:rsidP="000D73D9">
      <w:pPr>
        <w:ind w:right="-2"/>
        <w:jc w:val="right"/>
      </w:pPr>
    </w:p>
    <w:p w:rsidR="00C64067" w:rsidRDefault="00A3341E" w:rsidP="000D73D9">
      <w:pPr>
        <w:ind w:right="-2"/>
        <w:jc w:val="right"/>
      </w:pPr>
      <w:r>
        <w:t xml:space="preserve"> </w:t>
      </w:r>
      <w:bookmarkStart w:id="0" w:name="_GoBack"/>
      <w:bookmarkEnd w:id="0"/>
      <w:r>
        <w:t xml:space="preserve"> </w:t>
      </w:r>
      <w:r w:rsidR="003A1251">
        <w:t>Пр</w:t>
      </w:r>
      <w:r w:rsidR="00EC518C">
        <w:t>иложение</w:t>
      </w:r>
      <w:r w:rsidR="00C64067">
        <w:t xml:space="preserve"> № 1 </w:t>
      </w:r>
    </w:p>
    <w:p w:rsidR="000F7D78" w:rsidRDefault="00A60DCC" w:rsidP="000D73D9">
      <w:pPr>
        <w:ind w:right="-2"/>
        <w:jc w:val="right"/>
      </w:pPr>
      <w:r>
        <w:t xml:space="preserve">к приказу от </w:t>
      </w:r>
      <w:r w:rsidR="00D24B14">
        <w:t>24.06</w:t>
      </w:r>
      <w:r w:rsidR="000F7D78">
        <w:t>.2016</w:t>
      </w:r>
    </w:p>
    <w:p w:rsidR="002E7447" w:rsidRDefault="000D73D9" w:rsidP="000D73D9">
      <w:pPr>
        <w:ind w:right="-2"/>
      </w:pPr>
      <w:r>
        <w:t xml:space="preserve">                                                                                                                          </w:t>
      </w:r>
      <w:r w:rsidR="000F7D78">
        <w:t xml:space="preserve"> № </w:t>
      </w:r>
      <w:r w:rsidR="00D24B14">
        <w:t>45</w:t>
      </w:r>
    </w:p>
    <w:p w:rsidR="000F7D78" w:rsidRDefault="000F7D78" w:rsidP="002E7447">
      <w:pPr>
        <w:ind w:right="-2"/>
        <w:jc w:val="right"/>
      </w:pPr>
    </w:p>
    <w:p w:rsidR="000F7D78" w:rsidRDefault="000F7D78" w:rsidP="002E7447">
      <w:pPr>
        <w:ind w:right="-2"/>
        <w:jc w:val="right"/>
      </w:pPr>
    </w:p>
    <w:p w:rsidR="00261191" w:rsidRDefault="000F7D78" w:rsidP="00B54BCF">
      <w:pPr>
        <w:ind w:right="-2"/>
        <w:jc w:val="center"/>
      </w:pPr>
      <w:r>
        <w:t>Изменения</w:t>
      </w:r>
      <w:r w:rsidR="00A60DCC">
        <w:t>,</w:t>
      </w:r>
      <w:r w:rsidR="00A60DCC" w:rsidRPr="00A60DCC">
        <w:t xml:space="preserve"> </w:t>
      </w:r>
      <w:r w:rsidR="00A60DCC">
        <w:t xml:space="preserve">которые вносятся в ООП ООО </w:t>
      </w:r>
      <w:proofErr w:type="gramStart"/>
      <w:r w:rsidR="00A60DCC">
        <w:t>утвержденную</w:t>
      </w:r>
      <w:proofErr w:type="gramEnd"/>
      <w:r w:rsidR="00A60DCC">
        <w:t xml:space="preserve"> приказом М</w:t>
      </w:r>
      <w:r w:rsidR="00741105">
        <w:t>А</w:t>
      </w:r>
      <w:r w:rsidR="00A60DCC">
        <w:t>ОУ СОШ №</w:t>
      </w:r>
      <w:r w:rsidR="003554DF">
        <w:t>3</w:t>
      </w:r>
      <w:r w:rsidR="00A60DCC">
        <w:t xml:space="preserve"> от 2</w:t>
      </w:r>
      <w:r w:rsidR="003554DF">
        <w:t>8</w:t>
      </w:r>
      <w:r w:rsidR="00A60DCC">
        <w:t>.08.2015 года №1</w:t>
      </w:r>
    </w:p>
    <w:p w:rsidR="00152115" w:rsidRDefault="00152115" w:rsidP="00B54BCF">
      <w:pPr>
        <w:pStyle w:val="aa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A99">
        <w:rPr>
          <w:rFonts w:ascii="Times New Roman" w:hAnsi="Times New Roman"/>
          <w:sz w:val="24"/>
          <w:szCs w:val="24"/>
        </w:rPr>
        <w:t>Рабочие программы учебных предметов, курсов, дисциплин (модулей)</w:t>
      </w:r>
      <w:r>
        <w:rPr>
          <w:rFonts w:ascii="Times New Roman" w:hAnsi="Times New Roman"/>
          <w:sz w:val="24"/>
          <w:szCs w:val="24"/>
        </w:rPr>
        <w:t xml:space="preserve"> являются приложениями к ООП ООО:</w:t>
      </w:r>
    </w:p>
    <w:p w:rsidR="00152115" w:rsidRDefault="00152115" w:rsidP="00152115">
      <w:pPr>
        <w:pStyle w:val="aa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529"/>
      </w:tblGrid>
      <w:tr w:rsidR="00F155D6" w:rsidRPr="00AE5D44" w:rsidTr="00F155D6">
        <w:tc>
          <w:tcPr>
            <w:tcW w:w="2943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D44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D44">
              <w:rPr>
                <w:rFonts w:ascii="Times New Roman" w:hAnsi="Times New Roman"/>
                <w:b/>
              </w:rPr>
              <w:t>Учебный предмет</w:t>
            </w:r>
          </w:p>
        </w:tc>
      </w:tr>
      <w:tr w:rsidR="00F155D6" w:rsidRPr="00AE5D44" w:rsidTr="00F155D6">
        <w:trPr>
          <w:trHeight w:val="285"/>
        </w:trPr>
        <w:tc>
          <w:tcPr>
            <w:tcW w:w="2943" w:type="dxa"/>
            <w:vMerge w:val="restart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Русский язык</w:t>
            </w:r>
          </w:p>
        </w:tc>
      </w:tr>
      <w:tr w:rsidR="00F155D6" w:rsidRPr="00AE5D44" w:rsidTr="00F155D6">
        <w:trPr>
          <w:trHeight w:val="284"/>
        </w:trPr>
        <w:tc>
          <w:tcPr>
            <w:tcW w:w="2943" w:type="dxa"/>
            <w:vMerge/>
          </w:tcPr>
          <w:p w:rsidR="00F155D6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F155D6" w:rsidRPr="00FD2261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2261">
              <w:rPr>
                <w:rFonts w:ascii="Times New Roman" w:hAnsi="Times New Roman"/>
              </w:rPr>
              <w:t>Литература</w:t>
            </w:r>
          </w:p>
        </w:tc>
      </w:tr>
      <w:tr w:rsidR="00F155D6" w:rsidRPr="00AE5D44" w:rsidTr="00F155D6">
        <w:tc>
          <w:tcPr>
            <w:tcW w:w="2943" w:type="dxa"/>
            <w:vMerge w:val="restart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Иностранный язык</w:t>
            </w:r>
          </w:p>
        </w:tc>
      </w:tr>
      <w:tr w:rsidR="00F155D6" w:rsidRPr="00AE5D44" w:rsidTr="00F155D6">
        <w:tc>
          <w:tcPr>
            <w:tcW w:w="2943" w:type="dxa"/>
            <w:vMerge/>
          </w:tcPr>
          <w:p w:rsidR="00F155D6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иностранный язык</w:t>
            </w:r>
          </w:p>
        </w:tc>
      </w:tr>
      <w:tr w:rsidR="00F155D6" w:rsidRPr="00AE5D44" w:rsidTr="00F155D6">
        <w:tc>
          <w:tcPr>
            <w:tcW w:w="2943" w:type="dxa"/>
            <w:vMerge w:val="restart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D44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История России</w:t>
            </w:r>
            <w:r>
              <w:rPr>
                <w:rFonts w:ascii="Times New Roman" w:hAnsi="Times New Roman"/>
              </w:rPr>
              <w:t>.</w:t>
            </w:r>
            <w:r w:rsidRPr="00AE5D44">
              <w:rPr>
                <w:rFonts w:ascii="Times New Roman" w:hAnsi="Times New Roman"/>
              </w:rPr>
              <w:t xml:space="preserve"> Всеобщая история</w:t>
            </w:r>
          </w:p>
        </w:tc>
      </w:tr>
      <w:tr w:rsidR="00F155D6" w:rsidRPr="00AE5D44" w:rsidTr="00F155D6">
        <w:tc>
          <w:tcPr>
            <w:tcW w:w="2943" w:type="dxa"/>
            <w:vMerge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Обществознание</w:t>
            </w:r>
          </w:p>
        </w:tc>
      </w:tr>
      <w:tr w:rsidR="00F155D6" w:rsidRPr="00AE5D44" w:rsidTr="00F155D6">
        <w:tc>
          <w:tcPr>
            <w:tcW w:w="2943" w:type="dxa"/>
            <w:vMerge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География</w:t>
            </w:r>
          </w:p>
        </w:tc>
      </w:tr>
      <w:tr w:rsidR="00F155D6" w:rsidRPr="00AE5D44" w:rsidTr="00F155D6">
        <w:tc>
          <w:tcPr>
            <w:tcW w:w="2943" w:type="dxa"/>
            <w:vMerge w:val="restart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D44">
              <w:rPr>
                <w:rFonts w:ascii="Times New Roman" w:hAnsi="Times New Roman"/>
                <w:b/>
              </w:rPr>
              <w:t xml:space="preserve">Математика </w:t>
            </w:r>
          </w:p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D44">
              <w:rPr>
                <w:rFonts w:ascii="Times New Roman" w:hAnsi="Times New Roman"/>
                <w:b/>
              </w:rPr>
              <w:t>и информатика</w:t>
            </w: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Математика</w:t>
            </w:r>
          </w:p>
        </w:tc>
      </w:tr>
      <w:tr w:rsidR="00F155D6" w:rsidRPr="00AE5D44" w:rsidTr="00F155D6">
        <w:tc>
          <w:tcPr>
            <w:tcW w:w="2943" w:type="dxa"/>
            <w:vMerge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Алгебра</w:t>
            </w:r>
          </w:p>
        </w:tc>
      </w:tr>
      <w:tr w:rsidR="00F155D6" w:rsidRPr="00AE5D44" w:rsidTr="00F155D6">
        <w:tc>
          <w:tcPr>
            <w:tcW w:w="2943" w:type="dxa"/>
            <w:vMerge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Геометрия</w:t>
            </w:r>
          </w:p>
        </w:tc>
      </w:tr>
      <w:tr w:rsidR="00F155D6" w:rsidRPr="00AE5D44" w:rsidTr="00F155D6">
        <w:tc>
          <w:tcPr>
            <w:tcW w:w="2943" w:type="dxa"/>
            <w:vMerge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Информатика</w:t>
            </w:r>
          </w:p>
        </w:tc>
      </w:tr>
      <w:tr w:rsidR="00F155D6" w:rsidRPr="00AE5D44" w:rsidTr="00F155D6">
        <w:tc>
          <w:tcPr>
            <w:tcW w:w="2943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D44">
              <w:rPr>
                <w:rFonts w:ascii="Times New Roman" w:hAnsi="Times New Roman"/>
                <w:b/>
              </w:rPr>
              <w:t>Основы духовно-</w:t>
            </w:r>
          </w:p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D44">
              <w:rPr>
                <w:rFonts w:ascii="Times New Roman" w:hAnsi="Times New Roman"/>
                <w:b/>
              </w:rPr>
              <w:t>нравственной культуры народов России</w:t>
            </w: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</w:tr>
      <w:tr w:rsidR="00F155D6" w:rsidRPr="00AE5D44" w:rsidTr="00F155D6">
        <w:tc>
          <w:tcPr>
            <w:tcW w:w="2943" w:type="dxa"/>
            <w:vMerge w:val="restart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E5D44">
              <w:rPr>
                <w:rFonts w:ascii="Times New Roman" w:hAnsi="Times New Roman"/>
                <w:b/>
              </w:rPr>
              <w:t>Естественно-научные</w:t>
            </w:r>
            <w:proofErr w:type="gramEnd"/>
            <w:r w:rsidRPr="00AE5D44">
              <w:rPr>
                <w:rFonts w:ascii="Times New Roman" w:hAnsi="Times New Roman"/>
                <w:b/>
              </w:rPr>
              <w:t xml:space="preserve"> предметы</w:t>
            </w: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Физика</w:t>
            </w:r>
          </w:p>
        </w:tc>
      </w:tr>
      <w:tr w:rsidR="00F155D6" w:rsidRPr="00AE5D44" w:rsidTr="00F155D6">
        <w:tc>
          <w:tcPr>
            <w:tcW w:w="2943" w:type="dxa"/>
            <w:vMerge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Биология</w:t>
            </w:r>
          </w:p>
        </w:tc>
      </w:tr>
      <w:tr w:rsidR="00F155D6" w:rsidRPr="00AE5D44" w:rsidTr="00F155D6">
        <w:tc>
          <w:tcPr>
            <w:tcW w:w="2943" w:type="dxa"/>
            <w:vMerge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Химия</w:t>
            </w:r>
          </w:p>
        </w:tc>
      </w:tr>
      <w:tr w:rsidR="00F155D6" w:rsidRPr="00AE5D44" w:rsidTr="00F155D6">
        <w:tc>
          <w:tcPr>
            <w:tcW w:w="2943" w:type="dxa"/>
            <w:vMerge w:val="restart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D44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F155D6" w:rsidRPr="00AE5D44" w:rsidTr="00F155D6">
        <w:tc>
          <w:tcPr>
            <w:tcW w:w="2943" w:type="dxa"/>
            <w:vMerge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Музыка</w:t>
            </w:r>
          </w:p>
        </w:tc>
      </w:tr>
      <w:tr w:rsidR="00F155D6" w:rsidRPr="00AE5D44" w:rsidTr="00F155D6">
        <w:tc>
          <w:tcPr>
            <w:tcW w:w="2943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D44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Технология</w:t>
            </w:r>
          </w:p>
        </w:tc>
      </w:tr>
      <w:tr w:rsidR="00F155D6" w:rsidRPr="00AE5D44" w:rsidTr="00F155D6">
        <w:tc>
          <w:tcPr>
            <w:tcW w:w="2943" w:type="dxa"/>
            <w:vMerge w:val="restart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D44">
              <w:rPr>
                <w:rFonts w:ascii="Times New Roman" w:hAnsi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F155D6" w:rsidRPr="00AE5D44" w:rsidTr="00F155D6">
        <w:tc>
          <w:tcPr>
            <w:tcW w:w="2943" w:type="dxa"/>
            <w:vMerge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5D4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</w:tr>
      <w:tr w:rsidR="00F155D6" w:rsidRPr="00AE5D44" w:rsidTr="00F155D6">
        <w:tc>
          <w:tcPr>
            <w:tcW w:w="2943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B59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529" w:type="dxa"/>
          </w:tcPr>
          <w:p w:rsidR="00F155D6" w:rsidRPr="00AE5D44" w:rsidRDefault="00F155D6" w:rsidP="00741105">
            <w:pPr>
              <w:pStyle w:val="aa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B77E8" w:rsidRDefault="007B77E8" w:rsidP="00B54BCF">
      <w:pPr>
        <w:jc w:val="both"/>
      </w:pPr>
    </w:p>
    <w:p w:rsidR="00B54BCF" w:rsidRDefault="00B54BCF" w:rsidP="00B54BCF">
      <w:pPr>
        <w:pStyle w:val="a4"/>
        <w:numPr>
          <w:ilvl w:val="0"/>
          <w:numId w:val="25"/>
        </w:numPr>
      </w:pPr>
      <w: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B54BCF" w:rsidRDefault="00B54BCF" w:rsidP="00B54BCF">
      <w:pPr>
        <w:ind w:left="709"/>
      </w:pPr>
      <w: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B54BCF" w:rsidRDefault="00B54BCF" w:rsidP="00B54BCF">
      <w:pPr>
        <w:ind w:left="709"/>
      </w:pPr>
      <w:bookmarkStart w:id="1" w:name="sub_31822110"/>
      <w:r>
        <w:rPr>
          <w:rStyle w:val="ab"/>
          <w:bCs/>
        </w:rPr>
        <w:t>Рабочие программы учебных предметов, курсов должны содержать:</w:t>
      </w:r>
    </w:p>
    <w:p w:rsidR="00B54BCF" w:rsidRDefault="00B54BCF" w:rsidP="00B54BCF">
      <w:pPr>
        <w:ind w:left="709"/>
      </w:pPr>
      <w:bookmarkStart w:id="2" w:name="sub_318221"/>
      <w:bookmarkEnd w:id="1"/>
      <w:r>
        <w:t>1) планируемые результаты освоения учебного предмета, курса;</w:t>
      </w:r>
    </w:p>
    <w:p w:rsidR="00B54BCF" w:rsidRDefault="00B54BCF" w:rsidP="00B54BCF">
      <w:pPr>
        <w:ind w:left="709"/>
      </w:pPr>
      <w:bookmarkStart w:id="3" w:name="sub_318222"/>
      <w:bookmarkEnd w:id="2"/>
      <w:r>
        <w:t>2) содержание учебного предмета, курса;</w:t>
      </w:r>
    </w:p>
    <w:p w:rsidR="00B54BCF" w:rsidRDefault="00B54BCF" w:rsidP="00B54BCF">
      <w:pPr>
        <w:ind w:left="709"/>
      </w:pPr>
      <w:bookmarkStart w:id="4" w:name="sub_318223"/>
      <w:bookmarkEnd w:id="3"/>
      <w:r>
        <w:t>3) тематическое планирование с указанием количества часов, отводимых на освоение каждой темы.</w:t>
      </w:r>
    </w:p>
    <w:p w:rsidR="00B54BCF" w:rsidRDefault="00B54BCF" w:rsidP="00B54BCF">
      <w:pPr>
        <w:ind w:left="709"/>
      </w:pPr>
      <w:bookmarkStart w:id="5" w:name="sub_3182220"/>
      <w:bookmarkEnd w:id="4"/>
      <w:r>
        <w:rPr>
          <w:rStyle w:val="ab"/>
          <w:bCs/>
        </w:rPr>
        <w:t>Рабочие программы курсов внеурочной деятельности должны содержать:</w:t>
      </w:r>
    </w:p>
    <w:p w:rsidR="00B54BCF" w:rsidRDefault="00B54BCF" w:rsidP="00B54BCF">
      <w:pPr>
        <w:ind w:left="709"/>
      </w:pPr>
      <w:bookmarkStart w:id="6" w:name="sub_3182211"/>
      <w:bookmarkEnd w:id="5"/>
      <w:r>
        <w:t>1) результаты освоения курса внеурочной деятельности;</w:t>
      </w:r>
    </w:p>
    <w:p w:rsidR="00B54BCF" w:rsidRDefault="00B54BCF" w:rsidP="00B54BCF">
      <w:pPr>
        <w:ind w:left="709"/>
      </w:pPr>
      <w:bookmarkStart w:id="7" w:name="sub_31822112"/>
      <w:bookmarkEnd w:id="6"/>
      <w:r>
        <w:t>2) содержание курса внеурочной деятельности с указанием форм организации и видов деятельности;</w:t>
      </w:r>
    </w:p>
    <w:p w:rsidR="00B54BCF" w:rsidRDefault="00B54BCF" w:rsidP="00B54BCF">
      <w:pPr>
        <w:ind w:left="709"/>
      </w:pPr>
      <w:bookmarkStart w:id="8" w:name="sub_3182213"/>
      <w:bookmarkEnd w:id="7"/>
      <w:r>
        <w:t>3) тематическое планирование.</w:t>
      </w:r>
    </w:p>
    <w:bookmarkEnd w:id="8"/>
    <w:p w:rsidR="00B54BCF" w:rsidRDefault="00B54BCF" w:rsidP="00B54BCF">
      <w:pPr>
        <w:pStyle w:val="a4"/>
        <w:numPr>
          <w:ilvl w:val="0"/>
          <w:numId w:val="25"/>
        </w:numPr>
        <w:jc w:val="both"/>
      </w:pPr>
      <w:r>
        <w:t>Отдельные темы рабочей программы по учебному предмету «История России. Всеобщая история» изложить в следующей редакции:</w:t>
      </w:r>
    </w:p>
    <w:p w:rsidR="008F1CCC" w:rsidRDefault="008F1CCC" w:rsidP="008F1CCC">
      <w:pPr>
        <w:pStyle w:val="a4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820"/>
        <w:gridCol w:w="1524"/>
      </w:tblGrid>
      <w:tr w:rsidR="00B54BCF" w:rsidRPr="007C19E9" w:rsidTr="008F1CCC">
        <w:tc>
          <w:tcPr>
            <w:tcW w:w="3227" w:type="dxa"/>
          </w:tcPr>
          <w:p w:rsidR="00B54BCF" w:rsidRPr="007C19E9" w:rsidRDefault="00B54BCF" w:rsidP="00F76BB9">
            <w:r w:rsidRPr="007C19E9">
              <w:t>Раздел курса; тема урока.</w:t>
            </w:r>
          </w:p>
        </w:tc>
        <w:tc>
          <w:tcPr>
            <w:tcW w:w="4820" w:type="dxa"/>
          </w:tcPr>
          <w:p w:rsidR="00B54BCF" w:rsidRPr="007C19E9" w:rsidRDefault="00B54BCF" w:rsidP="00F76BB9">
            <w:r w:rsidRPr="007C19E9">
              <w:t>Образовательный результат</w:t>
            </w:r>
          </w:p>
        </w:tc>
        <w:tc>
          <w:tcPr>
            <w:tcW w:w="1524" w:type="dxa"/>
          </w:tcPr>
          <w:p w:rsidR="00B54BCF" w:rsidRPr="007C19E9" w:rsidRDefault="00B54BCF" w:rsidP="00F76BB9">
            <w:r w:rsidRPr="007C19E9">
              <w:t>Классы</w:t>
            </w:r>
          </w:p>
        </w:tc>
      </w:tr>
      <w:tr w:rsidR="00B54BCF" w:rsidRPr="007C19E9" w:rsidTr="008F1CCC">
        <w:tc>
          <w:tcPr>
            <w:tcW w:w="3227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>Древнерусское государство</w:t>
            </w:r>
          </w:p>
          <w:p w:rsidR="00B54BCF" w:rsidRPr="007C19E9" w:rsidRDefault="00B54BCF" w:rsidP="00F76BB9"/>
          <w:p w:rsidR="00B54BCF" w:rsidRPr="007C19E9" w:rsidRDefault="00B54BCF" w:rsidP="00F76BB9">
            <w:r w:rsidRPr="007C19E9">
              <w:t>Тема урока: Первые русские князья.</w:t>
            </w:r>
          </w:p>
        </w:tc>
        <w:tc>
          <w:tcPr>
            <w:tcW w:w="4820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>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  <w:tc>
          <w:tcPr>
            <w:tcW w:w="1524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 xml:space="preserve">6, 10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</w:tc>
      </w:tr>
      <w:tr w:rsidR="00B54BCF" w:rsidRPr="007C19E9" w:rsidTr="008F1CCC">
        <w:tc>
          <w:tcPr>
            <w:tcW w:w="3227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>Складывание предпосылок образования Древнерусского  государства.</w:t>
            </w:r>
          </w:p>
          <w:p w:rsidR="00B54BCF" w:rsidRPr="007C19E9" w:rsidRDefault="00B54BCF" w:rsidP="00F76BB9"/>
          <w:p w:rsidR="00B54BCF" w:rsidRPr="007C19E9" w:rsidRDefault="00B54BCF" w:rsidP="00F76BB9">
            <w:r w:rsidRPr="007C19E9">
              <w:t>Тема урока: Усиление Московского княжества.</w:t>
            </w:r>
          </w:p>
          <w:p w:rsidR="00B54BCF" w:rsidRPr="007C19E9" w:rsidRDefault="00B54BCF" w:rsidP="00F76BB9"/>
          <w:p w:rsidR="00B54BCF" w:rsidRPr="007C19E9" w:rsidRDefault="00B54BCF" w:rsidP="00F76BB9">
            <w:r w:rsidRPr="007C19E9">
              <w:t>Тема урока</w:t>
            </w:r>
            <w:proofErr w:type="gramStart"/>
            <w:r w:rsidRPr="007C19E9">
              <w:t xml:space="preserve"> :</w:t>
            </w:r>
            <w:proofErr w:type="gramEnd"/>
            <w:r w:rsidRPr="007C19E9">
              <w:t xml:space="preserve"> Москва – центр объединения русских земель.</w:t>
            </w:r>
          </w:p>
          <w:p w:rsidR="00B54BCF" w:rsidRPr="007C19E9" w:rsidRDefault="00B54BCF" w:rsidP="00F76BB9"/>
        </w:tc>
        <w:tc>
          <w:tcPr>
            <w:tcW w:w="4820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>Уяснение предпосылок появления взятки как негативного социального явления.</w:t>
            </w:r>
          </w:p>
          <w:p w:rsidR="00B54BCF" w:rsidRPr="007C19E9" w:rsidRDefault="00B54BCF" w:rsidP="00F76BB9">
            <w:r w:rsidRPr="007C19E9">
              <w:t>Осознание негативного влияния сращивания государственных и частных интересов.</w:t>
            </w:r>
          </w:p>
        </w:tc>
        <w:tc>
          <w:tcPr>
            <w:tcW w:w="1524" w:type="dxa"/>
          </w:tcPr>
          <w:p w:rsidR="00B54BCF" w:rsidRPr="007C19E9" w:rsidRDefault="00B54BCF" w:rsidP="00F76BB9"/>
          <w:p w:rsidR="00B54BCF" w:rsidRPr="007C19E9" w:rsidRDefault="00B54BCF" w:rsidP="00F76BB9"/>
          <w:p w:rsidR="00B54BCF" w:rsidRPr="007C19E9" w:rsidRDefault="00B54BCF" w:rsidP="00F76BB9"/>
          <w:p w:rsidR="00B54BCF" w:rsidRPr="007C19E9" w:rsidRDefault="00B54BCF" w:rsidP="00F76BB9"/>
          <w:p w:rsidR="00B54BCF" w:rsidRPr="007C19E9" w:rsidRDefault="00B54BCF" w:rsidP="00F76BB9"/>
          <w:p w:rsidR="00B54BCF" w:rsidRPr="007C19E9" w:rsidRDefault="00B54BCF" w:rsidP="00F76BB9">
            <w:r w:rsidRPr="007C19E9">
              <w:t xml:space="preserve">6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  <w:p w:rsidR="00B54BCF" w:rsidRPr="007C19E9" w:rsidRDefault="00B54BCF" w:rsidP="00F76BB9"/>
          <w:p w:rsidR="00B54BCF" w:rsidRPr="007C19E9" w:rsidRDefault="00B54BCF" w:rsidP="00F76BB9"/>
          <w:p w:rsidR="00B54BCF" w:rsidRPr="007C19E9" w:rsidRDefault="00B54BCF" w:rsidP="00F76BB9">
            <w:r w:rsidRPr="007C19E9">
              <w:t xml:space="preserve">10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</w:tc>
      </w:tr>
      <w:tr w:rsidR="00B54BCF" w:rsidRPr="007C19E9" w:rsidTr="008F1CCC">
        <w:tc>
          <w:tcPr>
            <w:tcW w:w="3227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>Историческое развитие Российской империи в 16-18 вв.</w:t>
            </w:r>
          </w:p>
          <w:p w:rsidR="00B54BCF" w:rsidRPr="007C19E9" w:rsidRDefault="00B54BCF" w:rsidP="00F76BB9"/>
          <w:p w:rsidR="00B54BCF" w:rsidRPr="007C19E9" w:rsidRDefault="00B54BCF" w:rsidP="00F76BB9">
            <w:r w:rsidRPr="007C19E9">
              <w:t>Темы уроков: Дворцовые перевороты.</w:t>
            </w:r>
          </w:p>
          <w:p w:rsidR="00B54BCF" w:rsidRPr="007C19E9" w:rsidRDefault="00B54BCF" w:rsidP="00F76BB9"/>
          <w:p w:rsidR="00B54BCF" w:rsidRPr="007C19E9" w:rsidRDefault="00B54BCF" w:rsidP="00F76BB9">
            <w:r w:rsidRPr="007C19E9">
              <w:t xml:space="preserve">Внутренняя политика Екатерины </w:t>
            </w:r>
            <w:r w:rsidRPr="007C19E9">
              <w:rPr>
                <w:lang w:val="en-US"/>
              </w:rPr>
              <w:t>II</w:t>
            </w:r>
          </w:p>
          <w:p w:rsidR="00B54BCF" w:rsidRPr="007C19E9" w:rsidRDefault="00B54BCF" w:rsidP="00F76BB9"/>
          <w:p w:rsidR="00B54BCF" w:rsidRPr="007C19E9" w:rsidRDefault="00B54BCF" w:rsidP="00F76BB9">
            <w:r w:rsidRPr="007C19E9">
              <w:t>Реформы Петра 1.</w:t>
            </w:r>
          </w:p>
        </w:tc>
        <w:tc>
          <w:tcPr>
            <w:tcW w:w="4820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>Создание государственных органов по борьбе с коррупцией.</w:t>
            </w:r>
          </w:p>
          <w:p w:rsidR="00B54BCF" w:rsidRPr="007C19E9" w:rsidRDefault="00B54BCF" w:rsidP="00F76BB9">
            <w:r w:rsidRPr="007C19E9">
              <w:t>Государственные перевороты как средство достижения коррупционных целей.</w:t>
            </w:r>
          </w:p>
          <w:p w:rsidR="00B54BCF" w:rsidRPr="007C19E9" w:rsidRDefault="00B54BCF" w:rsidP="00F76BB9">
            <w:r w:rsidRPr="007C19E9">
              <w:t>Значение фаворитизма в формировании коррупционного поведения.</w:t>
            </w:r>
          </w:p>
        </w:tc>
        <w:tc>
          <w:tcPr>
            <w:tcW w:w="1524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 xml:space="preserve">7, 10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</w:tc>
      </w:tr>
      <w:tr w:rsidR="00B54BCF" w:rsidRPr="007C19E9" w:rsidTr="008F1CCC">
        <w:tc>
          <w:tcPr>
            <w:tcW w:w="3227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>Россия в 19 веке.</w:t>
            </w:r>
          </w:p>
          <w:p w:rsidR="00B54BCF" w:rsidRPr="007C19E9" w:rsidRDefault="00B54BCF" w:rsidP="00F76BB9"/>
          <w:p w:rsidR="00B54BCF" w:rsidRPr="007C19E9" w:rsidRDefault="00B54BCF" w:rsidP="00F76BB9">
            <w:r w:rsidRPr="007C19E9">
              <w:t xml:space="preserve">Тема урока: Внутренняя политика Николая </w:t>
            </w:r>
            <w:r w:rsidRPr="007C19E9">
              <w:rPr>
                <w:lang w:val="en-US"/>
              </w:rPr>
              <w:t>I</w:t>
            </w:r>
            <w:r w:rsidRPr="007C19E9">
              <w:t>.</w:t>
            </w:r>
          </w:p>
        </w:tc>
        <w:tc>
          <w:tcPr>
            <w:tcW w:w="4820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>Формы противодействия коррупционному произволу.</w:t>
            </w:r>
          </w:p>
        </w:tc>
        <w:tc>
          <w:tcPr>
            <w:tcW w:w="1524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 xml:space="preserve">8, 10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</w:tc>
      </w:tr>
      <w:tr w:rsidR="00B54BCF" w:rsidRPr="007C19E9" w:rsidTr="008F1CCC">
        <w:tc>
          <w:tcPr>
            <w:tcW w:w="3227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>Советский период.</w:t>
            </w:r>
          </w:p>
          <w:p w:rsidR="00B54BCF" w:rsidRPr="007C19E9" w:rsidRDefault="00B54BCF" w:rsidP="00F76BB9"/>
          <w:p w:rsidR="00B54BCF" w:rsidRPr="007C19E9" w:rsidRDefault="00B54BCF" w:rsidP="00F76BB9">
            <w:r w:rsidRPr="007C19E9">
              <w:t>Темы уроков:  Углубление кризисных явлений в СССР.</w:t>
            </w:r>
          </w:p>
          <w:p w:rsidR="00B54BCF" w:rsidRPr="007C19E9" w:rsidRDefault="00B54BCF" w:rsidP="00F76BB9"/>
          <w:p w:rsidR="00B54BCF" w:rsidRPr="007C19E9" w:rsidRDefault="00B54BCF" w:rsidP="00F76BB9">
            <w:r w:rsidRPr="007C19E9">
              <w:t>Культ личности Сталина. Массовые репрессии и создание централизованной системы управления обществом.</w:t>
            </w:r>
          </w:p>
          <w:p w:rsidR="00B54BCF" w:rsidRPr="007C19E9" w:rsidRDefault="00B54BCF" w:rsidP="00F76BB9"/>
        </w:tc>
        <w:tc>
          <w:tcPr>
            <w:tcW w:w="4820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>Способность объяснять причины сращивания государственного и партийного аппарата.</w:t>
            </w:r>
          </w:p>
          <w:p w:rsidR="00B54BCF" w:rsidRPr="007C19E9" w:rsidRDefault="00B54BCF" w:rsidP="00F76BB9"/>
          <w:p w:rsidR="00B54BCF" w:rsidRPr="007C19E9" w:rsidRDefault="00B54BCF" w:rsidP="00F76BB9">
            <w:r w:rsidRPr="007C19E9">
              <w:t>Уяснение причин необходимости борьбы с коррупцией в политической системе общества.</w:t>
            </w:r>
          </w:p>
        </w:tc>
        <w:tc>
          <w:tcPr>
            <w:tcW w:w="1524" w:type="dxa"/>
          </w:tcPr>
          <w:p w:rsidR="00B54BCF" w:rsidRPr="007C19E9" w:rsidRDefault="00B54BCF" w:rsidP="00F76BB9"/>
          <w:p w:rsidR="00B54BCF" w:rsidRPr="007C19E9" w:rsidRDefault="00B54BCF" w:rsidP="00F76BB9"/>
          <w:p w:rsidR="00B54BCF" w:rsidRPr="007C19E9" w:rsidRDefault="00B54BCF" w:rsidP="00F76BB9"/>
          <w:p w:rsidR="00B54BCF" w:rsidRPr="007C19E9" w:rsidRDefault="00B54BCF" w:rsidP="00F76BB9">
            <w:r w:rsidRPr="007C19E9">
              <w:t xml:space="preserve">9, 11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</w:tc>
      </w:tr>
      <w:tr w:rsidR="00B54BCF" w:rsidRPr="007C19E9" w:rsidTr="008F1CCC">
        <w:tc>
          <w:tcPr>
            <w:tcW w:w="3227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 xml:space="preserve">Тема урока: Россия </w:t>
            </w:r>
            <w:proofErr w:type="gramStart"/>
            <w:r w:rsidRPr="007C19E9">
              <w:t>в начале</w:t>
            </w:r>
            <w:proofErr w:type="gramEnd"/>
            <w:r w:rsidRPr="007C19E9">
              <w:t xml:space="preserve"> </w:t>
            </w:r>
            <w:r w:rsidRPr="007C19E9">
              <w:rPr>
                <w:lang w:val="en-US"/>
              </w:rPr>
              <w:t>XXI</w:t>
            </w:r>
            <w:r w:rsidRPr="007C19E9">
              <w:t xml:space="preserve"> в.</w:t>
            </w:r>
          </w:p>
        </w:tc>
        <w:tc>
          <w:tcPr>
            <w:tcW w:w="4820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>Развитие коррупции в современном обществе;</w:t>
            </w:r>
          </w:p>
          <w:p w:rsidR="00B54BCF" w:rsidRPr="007C19E9" w:rsidRDefault="00B54BCF" w:rsidP="00F76BB9"/>
          <w:p w:rsidR="00B54BCF" w:rsidRPr="007C19E9" w:rsidRDefault="00B54BCF" w:rsidP="00F76BB9">
            <w:r w:rsidRPr="007C19E9">
              <w:t>Основные направления антикоррупционной деятельности</w:t>
            </w:r>
          </w:p>
        </w:tc>
        <w:tc>
          <w:tcPr>
            <w:tcW w:w="1524" w:type="dxa"/>
          </w:tcPr>
          <w:p w:rsidR="00B54BCF" w:rsidRPr="007C19E9" w:rsidRDefault="00B54BCF" w:rsidP="00F76BB9"/>
          <w:p w:rsidR="00B54BCF" w:rsidRPr="007C19E9" w:rsidRDefault="00B54BCF" w:rsidP="00F76BB9">
            <w:r w:rsidRPr="007C19E9">
              <w:t xml:space="preserve">9, 11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</w:tc>
      </w:tr>
    </w:tbl>
    <w:p w:rsidR="008F1CCC" w:rsidRDefault="008F1CCC" w:rsidP="008F1CCC">
      <w:pPr>
        <w:ind w:left="360"/>
        <w:jc w:val="both"/>
      </w:pPr>
    </w:p>
    <w:p w:rsidR="008F1CCC" w:rsidRDefault="008F1CCC" w:rsidP="008F1CCC">
      <w:pPr>
        <w:ind w:left="360"/>
        <w:jc w:val="both"/>
      </w:pPr>
    </w:p>
    <w:p w:rsidR="008F1CCC" w:rsidRDefault="008F1CCC" w:rsidP="008F1CCC">
      <w:pPr>
        <w:ind w:left="360"/>
        <w:jc w:val="both"/>
      </w:pPr>
    </w:p>
    <w:p w:rsidR="008F1CCC" w:rsidRDefault="008F1CCC" w:rsidP="008F1CCC">
      <w:pPr>
        <w:ind w:left="360"/>
        <w:jc w:val="both"/>
      </w:pPr>
      <w:r>
        <w:t>4. Отдельные темы рабочей программы по учебному предмету «Обществознание» изложить в следующей редакции:</w:t>
      </w:r>
    </w:p>
    <w:p w:rsidR="008F1CCC" w:rsidRDefault="008F1CCC" w:rsidP="008F1CCC">
      <w:pPr>
        <w:ind w:left="3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857"/>
        <w:gridCol w:w="1524"/>
      </w:tblGrid>
      <w:tr w:rsidR="008F1CCC" w:rsidRPr="007C19E9" w:rsidTr="008F1CCC">
        <w:tc>
          <w:tcPr>
            <w:tcW w:w="3190" w:type="dxa"/>
          </w:tcPr>
          <w:p w:rsidR="008F1CCC" w:rsidRPr="007C19E9" w:rsidRDefault="008F1CCC" w:rsidP="00F76BB9">
            <w:r w:rsidRPr="007C19E9">
              <w:t>Раздел курса; тема урока</w:t>
            </w:r>
          </w:p>
        </w:tc>
        <w:tc>
          <w:tcPr>
            <w:tcW w:w="4857" w:type="dxa"/>
          </w:tcPr>
          <w:p w:rsidR="008F1CCC" w:rsidRPr="007C19E9" w:rsidRDefault="008F1CCC" w:rsidP="00F76BB9"/>
        </w:tc>
        <w:tc>
          <w:tcPr>
            <w:tcW w:w="1524" w:type="dxa"/>
          </w:tcPr>
          <w:p w:rsidR="008F1CCC" w:rsidRPr="007C19E9" w:rsidRDefault="008F1CCC" w:rsidP="00F76BB9">
            <w:r w:rsidRPr="007C19E9">
              <w:t>Классы</w:t>
            </w:r>
          </w:p>
        </w:tc>
      </w:tr>
      <w:tr w:rsidR="008F1CCC" w:rsidRPr="007C19E9" w:rsidTr="008F1CCC">
        <w:tc>
          <w:tcPr>
            <w:tcW w:w="3190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>Политика и право.</w:t>
            </w:r>
          </w:p>
          <w:p w:rsidR="008F1CCC" w:rsidRPr="007C19E9" w:rsidRDefault="008F1CCC" w:rsidP="00F76BB9">
            <w:r w:rsidRPr="007C19E9">
              <w:t>Темы урока: Закон и власть.</w:t>
            </w:r>
          </w:p>
          <w:p w:rsidR="008F1CCC" w:rsidRPr="007C19E9" w:rsidRDefault="008F1CCC" w:rsidP="00F76BB9"/>
          <w:p w:rsidR="008F1CCC" w:rsidRPr="007C19E9" w:rsidRDefault="008F1CCC" w:rsidP="00F76BB9">
            <w:r w:rsidRPr="007C19E9">
              <w:t>Преступления.</w:t>
            </w:r>
          </w:p>
          <w:p w:rsidR="008F1CCC" w:rsidRPr="007C19E9" w:rsidRDefault="008F1CCC" w:rsidP="00F76BB9"/>
          <w:p w:rsidR="008F1CCC" w:rsidRPr="007C19E9" w:rsidRDefault="008F1CCC" w:rsidP="00F76BB9">
            <w:r w:rsidRPr="007C19E9">
              <w:t>Правонарушения и правоотношения.</w:t>
            </w:r>
          </w:p>
        </w:tc>
        <w:tc>
          <w:tcPr>
            <w:tcW w:w="4857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>Осознание степени общественной опасности коррупционных правонарушений (преступлений);</w:t>
            </w:r>
          </w:p>
          <w:p w:rsidR="008F1CCC" w:rsidRPr="007C19E9" w:rsidRDefault="008F1CCC" w:rsidP="00F76BB9"/>
          <w:p w:rsidR="008F1CCC" w:rsidRPr="007C19E9" w:rsidRDefault="008F1CCC" w:rsidP="00F76BB9">
            <w:r w:rsidRPr="007C19E9">
              <w:t>Осознание неотвратимости наказания за совершение правонарушени</w:t>
            </w:r>
            <w:proofErr w:type="gramStart"/>
            <w:r w:rsidRPr="007C19E9">
              <w:t>й(</w:t>
            </w:r>
            <w:proofErr w:type="gramEnd"/>
            <w:r w:rsidRPr="007C19E9">
              <w:t xml:space="preserve"> в </w:t>
            </w:r>
            <w:proofErr w:type="spellStart"/>
            <w:r w:rsidRPr="007C19E9">
              <w:t>т.ч</w:t>
            </w:r>
            <w:proofErr w:type="spellEnd"/>
            <w:r w:rsidRPr="007C19E9">
              <w:t>. коррупционного характера).</w:t>
            </w:r>
          </w:p>
          <w:p w:rsidR="008F1CCC" w:rsidRPr="007C19E9" w:rsidRDefault="008F1CCC" w:rsidP="00F76BB9"/>
        </w:tc>
        <w:tc>
          <w:tcPr>
            <w:tcW w:w="1524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 xml:space="preserve">9, 10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</w:tc>
      </w:tr>
      <w:tr w:rsidR="008F1CCC" w:rsidRPr="007C19E9" w:rsidTr="008F1CCC">
        <w:tc>
          <w:tcPr>
            <w:tcW w:w="3190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>Человек в системе общественных отношений.</w:t>
            </w:r>
          </w:p>
          <w:p w:rsidR="008F1CCC" w:rsidRPr="007C19E9" w:rsidRDefault="008F1CCC" w:rsidP="00F76BB9"/>
          <w:p w:rsidR="008F1CCC" w:rsidRPr="007C19E9" w:rsidRDefault="008F1CCC" w:rsidP="00F76BB9">
            <w:r w:rsidRPr="007C19E9">
              <w:t>Тема урока:  Предпосылки правомерного поведения.</w:t>
            </w:r>
          </w:p>
        </w:tc>
        <w:tc>
          <w:tcPr>
            <w:tcW w:w="4857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 xml:space="preserve">Понимание значимости правовых </w:t>
            </w:r>
            <w:proofErr w:type="spellStart"/>
            <w:proofErr w:type="gramStart"/>
            <w:r w:rsidRPr="007C19E9">
              <w:t>правовых</w:t>
            </w:r>
            <w:proofErr w:type="spellEnd"/>
            <w:proofErr w:type="gramEnd"/>
            <w:r w:rsidRPr="007C19E9">
              <w:t xml:space="preserve"> явлений для личности;</w:t>
            </w:r>
          </w:p>
          <w:p w:rsidR="008F1CCC" w:rsidRPr="007C19E9" w:rsidRDefault="008F1CCC" w:rsidP="00F76BB9">
            <w:r w:rsidRPr="007C19E9">
              <w:t>Способность выявления мотивов коррупционного поведения</w:t>
            </w:r>
            <w:proofErr w:type="gramStart"/>
            <w:r w:rsidRPr="007C19E9">
              <w:t xml:space="preserve"> ;</w:t>
            </w:r>
            <w:proofErr w:type="gramEnd"/>
          </w:p>
          <w:p w:rsidR="008F1CCC" w:rsidRPr="007C19E9" w:rsidRDefault="008F1CCC" w:rsidP="00F76BB9"/>
          <w:p w:rsidR="008F1CCC" w:rsidRPr="007C19E9" w:rsidRDefault="008F1CCC" w:rsidP="00F76BB9">
            <w:r w:rsidRPr="007C19E9">
              <w:t>Развитие правосознания.</w:t>
            </w:r>
          </w:p>
        </w:tc>
        <w:tc>
          <w:tcPr>
            <w:tcW w:w="1524" w:type="dxa"/>
          </w:tcPr>
          <w:p w:rsidR="008F1CCC" w:rsidRPr="007C19E9" w:rsidRDefault="008F1CCC" w:rsidP="00F76BB9"/>
          <w:p w:rsidR="008F1CCC" w:rsidRPr="007C19E9" w:rsidRDefault="008F1CCC" w:rsidP="00F76BB9"/>
          <w:p w:rsidR="008F1CCC" w:rsidRPr="007C19E9" w:rsidRDefault="008F1CCC" w:rsidP="00F76BB9">
            <w:r w:rsidRPr="007C19E9">
              <w:t xml:space="preserve">10, 11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</w:tc>
      </w:tr>
      <w:tr w:rsidR="008F1CCC" w:rsidRPr="007C19E9" w:rsidTr="008F1CCC">
        <w:tc>
          <w:tcPr>
            <w:tcW w:w="3190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>Экономика.</w:t>
            </w:r>
          </w:p>
          <w:p w:rsidR="008F1CCC" w:rsidRPr="007C19E9" w:rsidRDefault="008F1CCC" w:rsidP="00F76BB9"/>
          <w:p w:rsidR="008F1CCC" w:rsidRPr="007C19E9" w:rsidRDefault="008F1CCC" w:rsidP="00F76BB9">
            <w:r w:rsidRPr="007C19E9">
              <w:t>Тема урока:  Человек в системе экономических отношений.</w:t>
            </w:r>
          </w:p>
          <w:p w:rsidR="008F1CCC" w:rsidRPr="007C19E9" w:rsidRDefault="008F1CCC" w:rsidP="00F76BB9"/>
          <w:p w:rsidR="008F1CCC" w:rsidRPr="007C19E9" w:rsidRDefault="008F1CCC" w:rsidP="00F76BB9">
            <w:r w:rsidRPr="007C19E9">
              <w:t>Экономика и государство</w:t>
            </w:r>
          </w:p>
          <w:p w:rsidR="008F1CCC" w:rsidRPr="007C19E9" w:rsidRDefault="008F1CCC" w:rsidP="00F76BB9"/>
        </w:tc>
        <w:tc>
          <w:tcPr>
            <w:tcW w:w="4857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>Способность выявлять основные коррупционные факторы в области экономических отношений.</w:t>
            </w:r>
          </w:p>
          <w:p w:rsidR="008F1CCC" w:rsidRPr="007C19E9" w:rsidRDefault="008F1CCC" w:rsidP="00F76BB9"/>
          <w:p w:rsidR="008F1CCC" w:rsidRPr="007C19E9" w:rsidRDefault="008F1CCC" w:rsidP="00F76BB9">
            <w:r w:rsidRPr="007C19E9">
              <w:t xml:space="preserve">Приобретение знаний о характере вреда, наносимого коррупцией экономическим отношениям. </w:t>
            </w:r>
          </w:p>
        </w:tc>
        <w:tc>
          <w:tcPr>
            <w:tcW w:w="1524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 xml:space="preserve">11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</w:tc>
      </w:tr>
      <w:tr w:rsidR="008F1CCC" w:rsidRPr="007C19E9" w:rsidTr="008F1CCC">
        <w:tc>
          <w:tcPr>
            <w:tcW w:w="3190" w:type="dxa"/>
          </w:tcPr>
          <w:p w:rsidR="008F1CCC" w:rsidRPr="007C19E9" w:rsidRDefault="008F1CCC" w:rsidP="00F76BB9">
            <w:r w:rsidRPr="007C19E9">
              <w:t xml:space="preserve"> </w:t>
            </w:r>
          </w:p>
          <w:p w:rsidR="008F1CCC" w:rsidRPr="007C19E9" w:rsidRDefault="008F1CCC" w:rsidP="00F76BB9">
            <w:r w:rsidRPr="007C19E9">
              <w:t xml:space="preserve">Право. </w:t>
            </w:r>
          </w:p>
          <w:p w:rsidR="008F1CCC" w:rsidRPr="007C19E9" w:rsidRDefault="008F1CCC" w:rsidP="00F76BB9"/>
          <w:p w:rsidR="008F1CCC" w:rsidRPr="007C19E9" w:rsidRDefault="008F1CCC" w:rsidP="00F76BB9">
            <w:r w:rsidRPr="007C19E9">
              <w:t>Тема урока:  Правонарушения и правоотношения.</w:t>
            </w:r>
          </w:p>
        </w:tc>
        <w:tc>
          <w:tcPr>
            <w:tcW w:w="4857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>Приобретение знаний об основных направлениях государственной антикоррупционной политики.</w:t>
            </w:r>
          </w:p>
          <w:p w:rsidR="008F1CCC" w:rsidRPr="007C19E9" w:rsidRDefault="008F1CCC" w:rsidP="00F76BB9"/>
          <w:p w:rsidR="008F1CCC" w:rsidRPr="007C19E9" w:rsidRDefault="008F1CCC" w:rsidP="00F76BB9">
            <w:r w:rsidRPr="007C19E9">
              <w:t>Приобретение знаний о негативных последствиях, наступающих коррупционные правоотношения.</w:t>
            </w:r>
          </w:p>
        </w:tc>
        <w:tc>
          <w:tcPr>
            <w:tcW w:w="1524" w:type="dxa"/>
          </w:tcPr>
          <w:p w:rsidR="008F1CCC" w:rsidRPr="007C19E9" w:rsidRDefault="008F1CCC" w:rsidP="00F76BB9"/>
          <w:p w:rsidR="008F1CCC" w:rsidRPr="007C19E9" w:rsidRDefault="008F1CCC" w:rsidP="00F76BB9"/>
          <w:p w:rsidR="008F1CCC" w:rsidRPr="007C19E9" w:rsidRDefault="008F1CCC" w:rsidP="00F76BB9">
            <w:r w:rsidRPr="007C19E9">
              <w:t xml:space="preserve">9, 10, 11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</w:tc>
      </w:tr>
      <w:tr w:rsidR="008F1CCC" w:rsidRPr="007C19E9" w:rsidTr="008F1CCC">
        <w:tc>
          <w:tcPr>
            <w:tcW w:w="3190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>Политика как общественное явление.</w:t>
            </w:r>
          </w:p>
          <w:p w:rsidR="008F1CCC" w:rsidRPr="007C19E9" w:rsidRDefault="008F1CCC" w:rsidP="00F76BB9"/>
          <w:p w:rsidR="008F1CCC" w:rsidRPr="007C19E9" w:rsidRDefault="008F1CCC" w:rsidP="00F76BB9">
            <w:r w:rsidRPr="007C19E9">
              <w:t>Тема урока: Гражданское общество и правовое государство.</w:t>
            </w:r>
          </w:p>
        </w:tc>
        <w:tc>
          <w:tcPr>
            <w:tcW w:w="4857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>Способность определять роль политических институтов в системе противодействия коррупции</w:t>
            </w:r>
          </w:p>
        </w:tc>
        <w:tc>
          <w:tcPr>
            <w:tcW w:w="1524" w:type="dxa"/>
          </w:tcPr>
          <w:p w:rsidR="008F1CCC" w:rsidRPr="007C19E9" w:rsidRDefault="008F1CCC" w:rsidP="00F76BB9"/>
          <w:p w:rsidR="008F1CCC" w:rsidRPr="007C19E9" w:rsidRDefault="008F1CCC" w:rsidP="00F76BB9">
            <w:r w:rsidRPr="007C19E9">
              <w:t xml:space="preserve">9, 11 </w:t>
            </w:r>
            <w:proofErr w:type="spellStart"/>
            <w:r w:rsidRPr="007C19E9">
              <w:t>кл</w:t>
            </w:r>
            <w:proofErr w:type="spellEnd"/>
            <w:r w:rsidRPr="007C19E9">
              <w:t>.</w:t>
            </w:r>
          </w:p>
        </w:tc>
      </w:tr>
    </w:tbl>
    <w:p w:rsidR="008F1CCC" w:rsidRDefault="008F1CCC" w:rsidP="008F1CCC">
      <w:pPr>
        <w:pStyle w:val="a4"/>
        <w:jc w:val="both"/>
      </w:pPr>
    </w:p>
    <w:sectPr w:rsidR="008F1CCC" w:rsidSect="00261191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0A6"/>
    <w:multiLevelType w:val="hybridMultilevel"/>
    <w:tmpl w:val="6384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6371"/>
    <w:multiLevelType w:val="hybridMultilevel"/>
    <w:tmpl w:val="24BE19EA"/>
    <w:lvl w:ilvl="0" w:tplc="4F0C02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6355"/>
    <w:multiLevelType w:val="hybridMultilevel"/>
    <w:tmpl w:val="C0AE51B2"/>
    <w:lvl w:ilvl="0" w:tplc="5BEE0C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B209D1"/>
    <w:multiLevelType w:val="hybridMultilevel"/>
    <w:tmpl w:val="185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68EB"/>
    <w:multiLevelType w:val="hybridMultilevel"/>
    <w:tmpl w:val="0E6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B302C"/>
    <w:multiLevelType w:val="hybridMultilevel"/>
    <w:tmpl w:val="AD22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E7417"/>
    <w:multiLevelType w:val="hybridMultilevel"/>
    <w:tmpl w:val="185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3582D"/>
    <w:multiLevelType w:val="hybridMultilevel"/>
    <w:tmpl w:val="978C5A4E"/>
    <w:lvl w:ilvl="0" w:tplc="F8161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A2E6A57"/>
    <w:multiLevelType w:val="hybridMultilevel"/>
    <w:tmpl w:val="D1842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E50CF0"/>
    <w:multiLevelType w:val="hybridMultilevel"/>
    <w:tmpl w:val="2C24BC1C"/>
    <w:lvl w:ilvl="0" w:tplc="E3E0941A">
      <w:start w:val="1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48E7278"/>
    <w:multiLevelType w:val="hybridMultilevel"/>
    <w:tmpl w:val="8E4C7C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6C34"/>
    <w:multiLevelType w:val="hybridMultilevel"/>
    <w:tmpl w:val="D944A7C2"/>
    <w:lvl w:ilvl="0" w:tplc="D576949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C24BF"/>
    <w:multiLevelType w:val="hybridMultilevel"/>
    <w:tmpl w:val="FD6A67B8"/>
    <w:lvl w:ilvl="0" w:tplc="B4A80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B101DA"/>
    <w:multiLevelType w:val="hybridMultilevel"/>
    <w:tmpl w:val="AD22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E6D12"/>
    <w:multiLevelType w:val="hybridMultilevel"/>
    <w:tmpl w:val="185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71873"/>
    <w:multiLevelType w:val="hybridMultilevel"/>
    <w:tmpl w:val="DBA0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8219F"/>
    <w:multiLevelType w:val="hybridMultilevel"/>
    <w:tmpl w:val="FD6A67B8"/>
    <w:lvl w:ilvl="0" w:tplc="B4A80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510EBE"/>
    <w:multiLevelType w:val="hybridMultilevel"/>
    <w:tmpl w:val="DE203144"/>
    <w:lvl w:ilvl="0" w:tplc="5ED69198">
      <w:start w:val="1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A7319"/>
    <w:multiLevelType w:val="hybridMultilevel"/>
    <w:tmpl w:val="C04C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14C03"/>
    <w:multiLevelType w:val="hybridMultilevel"/>
    <w:tmpl w:val="4D48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B5E8D"/>
    <w:multiLevelType w:val="hybridMultilevel"/>
    <w:tmpl w:val="3E32696E"/>
    <w:lvl w:ilvl="0" w:tplc="5BEE0C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47DEE"/>
    <w:multiLevelType w:val="multilevel"/>
    <w:tmpl w:val="EFBE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695B99"/>
    <w:multiLevelType w:val="hybridMultilevel"/>
    <w:tmpl w:val="ACF85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45612"/>
    <w:multiLevelType w:val="hybridMultilevel"/>
    <w:tmpl w:val="E3D062B8"/>
    <w:lvl w:ilvl="0" w:tplc="C49AC9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0375A"/>
    <w:multiLevelType w:val="hybridMultilevel"/>
    <w:tmpl w:val="8F6A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21"/>
  </w:num>
  <w:num w:numId="5">
    <w:abstractNumId w:val="16"/>
  </w:num>
  <w:num w:numId="6">
    <w:abstractNumId w:val="12"/>
  </w:num>
  <w:num w:numId="7">
    <w:abstractNumId w:val="24"/>
  </w:num>
  <w:num w:numId="8">
    <w:abstractNumId w:val="0"/>
  </w:num>
  <w:num w:numId="9">
    <w:abstractNumId w:val="11"/>
  </w:num>
  <w:num w:numId="10">
    <w:abstractNumId w:val="9"/>
  </w:num>
  <w:num w:numId="11">
    <w:abstractNumId w:val="17"/>
  </w:num>
  <w:num w:numId="12">
    <w:abstractNumId w:val="19"/>
  </w:num>
  <w:num w:numId="13">
    <w:abstractNumId w:val="20"/>
  </w:num>
  <w:num w:numId="14">
    <w:abstractNumId w:val="10"/>
  </w:num>
  <w:num w:numId="15">
    <w:abstractNumId w:val="6"/>
  </w:num>
  <w:num w:numId="16">
    <w:abstractNumId w:val="3"/>
  </w:num>
  <w:num w:numId="17">
    <w:abstractNumId w:val="14"/>
  </w:num>
  <w:num w:numId="18">
    <w:abstractNumId w:val="18"/>
  </w:num>
  <w:num w:numId="19">
    <w:abstractNumId w:val="22"/>
  </w:num>
  <w:num w:numId="20">
    <w:abstractNumId w:val="25"/>
  </w:num>
  <w:num w:numId="21">
    <w:abstractNumId w:val="15"/>
  </w:num>
  <w:num w:numId="22">
    <w:abstractNumId w:val="4"/>
  </w:num>
  <w:num w:numId="23">
    <w:abstractNumId w:val="8"/>
  </w:num>
  <w:num w:numId="24">
    <w:abstractNumId w:val="23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3611"/>
    <w:rsid w:val="00000229"/>
    <w:rsid w:val="000260EB"/>
    <w:rsid w:val="00044205"/>
    <w:rsid w:val="00046F67"/>
    <w:rsid w:val="00054DF4"/>
    <w:rsid w:val="00075F07"/>
    <w:rsid w:val="00081EC4"/>
    <w:rsid w:val="000B44EE"/>
    <w:rsid w:val="000C2A3A"/>
    <w:rsid w:val="000C3023"/>
    <w:rsid w:val="000D2E13"/>
    <w:rsid w:val="000D549A"/>
    <w:rsid w:val="000D73D9"/>
    <w:rsid w:val="000E5EC8"/>
    <w:rsid w:val="000F6206"/>
    <w:rsid w:val="000F7D78"/>
    <w:rsid w:val="0011086B"/>
    <w:rsid w:val="0011438F"/>
    <w:rsid w:val="00137277"/>
    <w:rsid w:val="00144412"/>
    <w:rsid w:val="00152115"/>
    <w:rsid w:val="00193745"/>
    <w:rsid w:val="001946A0"/>
    <w:rsid w:val="00195FAE"/>
    <w:rsid w:val="001E5F86"/>
    <w:rsid w:val="00200FB4"/>
    <w:rsid w:val="0020449E"/>
    <w:rsid w:val="00215002"/>
    <w:rsid w:val="00221DEA"/>
    <w:rsid w:val="00226971"/>
    <w:rsid w:val="00226BFF"/>
    <w:rsid w:val="00231CAC"/>
    <w:rsid w:val="0023774B"/>
    <w:rsid w:val="00261191"/>
    <w:rsid w:val="002D21E8"/>
    <w:rsid w:val="002E7447"/>
    <w:rsid w:val="003405C7"/>
    <w:rsid w:val="003554DF"/>
    <w:rsid w:val="00371B65"/>
    <w:rsid w:val="00381047"/>
    <w:rsid w:val="00385442"/>
    <w:rsid w:val="003A1251"/>
    <w:rsid w:val="003A1735"/>
    <w:rsid w:val="003A1C89"/>
    <w:rsid w:val="003B2BB7"/>
    <w:rsid w:val="003E567F"/>
    <w:rsid w:val="003F1C9B"/>
    <w:rsid w:val="003F6BDD"/>
    <w:rsid w:val="00406DF8"/>
    <w:rsid w:val="00415E02"/>
    <w:rsid w:val="00416F38"/>
    <w:rsid w:val="00442886"/>
    <w:rsid w:val="00453E76"/>
    <w:rsid w:val="0048424F"/>
    <w:rsid w:val="004B40E3"/>
    <w:rsid w:val="004D1BA7"/>
    <w:rsid w:val="005147B3"/>
    <w:rsid w:val="005221F6"/>
    <w:rsid w:val="00533984"/>
    <w:rsid w:val="00566547"/>
    <w:rsid w:val="00567868"/>
    <w:rsid w:val="005747F5"/>
    <w:rsid w:val="00597FAD"/>
    <w:rsid w:val="005A4237"/>
    <w:rsid w:val="005B2DE9"/>
    <w:rsid w:val="005E1727"/>
    <w:rsid w:val="005F0B8B"/>
    <w:rsid w:val="00614B9C"/>
    <w:rsid w:val="006319D2"/>
    <w:rsid w:val="006358F9"/>
    <w:rsid w:val="00640684"/>
    <w:rsid w:val="00665CAD"/>
    <w:rsid w:val="00672847"/>
    <w:rsid w:val="006863E8"/>
    <w:rsid w:val="006A5278"/>
    <w:rsid w:val="006B7BE9"/>
    <w:rsid w:val="006E0C58"/>
    <w:rsid w:val="00741105"/>
    <w:rsid w:val="0076585C"/>
    <w:rsid w:val="00777E56"/>
    <w:rsid w:val="00786C09"/>
    <w:rsid w:val="007A2B57"/>
    <w:rsid w:val="007B2503"/>
    <w:rsid w:val="007B77E8"/>
    <w:rsid w:val="007D4760"/>
    <w:rsid w:val="007F2551"/>
    <w:rsid w:val="00802843"/>
    <w:rsid w:val="00817BFA"/>
    <w:rsid w:val="00830154"/>
    <w:rsid w:val="00834767"/>
    <w:rsid w:val="008629CD"/>
    <w:rsid w:val="00867D0C"/>
    <w:rsid w:val="008809B2"/>
    <w:rsid w:val="00881FDB"/>
    <w:rsid w:val="008E2C8D"/>
    <w:rsid w:val="008F1CCC"/>
    <w:rsid w:val="0090186B"/>
    <w:rsid w:val="00920C96"/>
    <w:rsid w:val="00932CDA"/>
    <w:rsid w:val="0093485C"/>
    <w:rsid w:val="00935BBA"/>
    <w:rsid w:val="009368EA"/>
    <w:rsid w:val="00955148"/>
    <w:rsid w:val="0097330A"/>
    <w:rsid w:val="009A4FE5"/>
    <w:rsid w:val="009B4AAE"/>
    <w:rsid w:val="009C7E5F"/>
    <w:rsid w:val="009D1788"/>
    <w:rsid w:val="009F68FA"/>
    <w:rsid w:val="00A071A5"/>
    <w:rsid w:val="00A2053A"/>
    <w:rsid w:val="00A3341E"/>
    <w:rsid w:val="00A60DCC"/>
    <w:rsid w:val="00A706D5"/>
    <w:rsid w:val="00A94C84"/>
    <w:rsid w:val="00AA1F06"/>
    <w:rsid w:val="00AB5FDD"/>
    <w:rsid w:val="00AC5D42"/>
    <w:rsid w:val="00AD3881"/>
    <w:rsid w:val="00B00372"/>
    <w:rsid w:val="00B078CD"/>
    <w:rsid w:val="00B15D0F"/>
    <w:rsid w:val="00B24945"/>
    <w:rsid w:val="00B27F80"/>
    <w:rsid w:val="00B32405"/>
    <w:rsid w:val="00B45281"/>
    <w:rsid w:val="00B54BCF"/>
    <w:rsid w:val="00B615F2"/>
    <w:rsid w:val="00B90368"/>
    <w:rsid w:val="00B97189"/>
    <w:rsid w:val="00BB1088"/>
    <w:rsid w:val="00BB7AAC"/>
    <w:rsid w:val="00BD078B"/>
    <w:rsid w:val="00BE7B05"/>
    <w:rsid w:val="00BF219B"/>
    <w:rsid w:val="00BF663F"/>
    <w:rsid w:val="00C264D9"/>
    <w:rsid w:val="00C333B5"/>
    <w:rsid w:val="00C33E67"/>
    <w:rsid w:val="00C350C1"/>
    <w:rsid w:val="00C57598"/>
    <w:rsid w:val="00C6031C"/>
    <w:rsid w:val="00C64067"/>
    <w:rsid w:val="00C6629F"/>
    <w:rsid w:val="00C675DF"/>
    <w:rsid w:val="00C946C2"/>
    <w:rsid w:val="00C9798D"/>
    <w:rsid w:val="00CB4CE9"/>
    <w:rsid w:val="00CC4F79"/>
    <w:rsid w:val="00CD35EC"/>
    <w:rsid w:val="00CF2086"/>
    <w:rsid w:val="00CF47BA"/>
    <w:rsid w:val="00D06BBA"/>
    <w:rsid w:val="00D24B14"/>
    <w:rsid w:val="00D44BF3"/>
    <w:rsid w:val="00D64B63"/>
    <w:rsid w:val="00D86C6E"/>
    <w:rsid w:val="00D90B6D"/>
    <w:rsid w:val="00D940B8"/>
    <w:rsid w:val="00DC75C0"/>
    <w:rsid w:val="00DE68E6"/>
    <w:rsid w:val="00E00FCF"/>
    <w:rsid w:val="00E015E0"/>
    <w:rsid w:val="00E10F83"/>
    <w:rsid w:val="00E37D61"/>
    <w:rsid w:val="00E81E44"/>
    <w:rsid w:val="00E964A3"/>
    <w:rsid w:val="00EC518C"/>
    <w:rsid w:val="00ED3611"/>
    <w:rsid w:val="00F036EB"/>
    <w:rsid w:val="00F05E5E"/>
    <w:rsid w:val="00F10F71"/>
    <w:rsid w:val="00F13525"/>
    <w:rsid w:val="00F155D6"/>
    <w:rsid w:val="00F5634D"/>
    <w:rsid w:val="00F643F5"/>
    <w:rsid w:val="00FC590F"/>
    <w:rsid w:val="00FD3C38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32405"/>
    <w:pPr>
      <w:ind w:left="720"/>
      <w:contextualSpacing/>
    </w:pPr>
  </w:style>
  <w:style w:type="paragraph" w:styleId="a6">
    <w:name w:val="No Spacing"/>
    <w:uiPriority w:val="1"/>
    <w:qFormat/>
    <w:rsid w:val="005E1727"/>
    <w:pPr>
      <w:spacing w:after="0" w:line="240" w:lineRule="auto"/>
    </w:pPr>
  </w:style>
  <w:style w:type="paragraph" w:customStyle="1" w:styleId="ConsPlusNormal">
    <w:name w:val="ConsPlusNormal"/>
    <w:rsid w:val="00802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DE68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E68E6"/>
    <w:rPr>
      <w:rFonts w:ascii="Calibri" w:eastAsia="Calibri" w:hAnsi="Calibri" w:cs="Times New Roman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uiPriority w:val="99"/>
    <w:rsid w:val="00152115"/>
    <w:rPr>
      <w:shd w:val="clear" w:color="auto" w:fill="FFFFFF"/>
    </w:rPr>
  </w:style>
  <w:style w:type="paragraph" w:styleId="a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rsid w:val="0015211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52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52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B54BCF"/>
    <w:rPr>
      <w:b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8F1C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18FB-6EE7-4077-B3CF-6750B9AB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95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ТА</cp:lastModifiedBy>
  <cp:revision>2</cp:revision>
  <cp:lastPrinted>2016-07-04T04:23:00Z</cp:lastPrinted>
  <dcterms:created xsi:type="dcterms:W3CDTF">2016-07-04T04:23:00Z</dcterms:created>
  <dcterms:modified xsi:type="dcterms:W3CDTF">2016-07-04T04:23:00Z</dcterms:modified>
</cp:coreProperties>
</file>